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Here’s a 4-text “Re-Engage Drip” to revive older leads you haven’t spoken to in 30+ days. Space them out over a week or two (e.g. Day 1, Day 3, Day 7, Day 14) — and make sure they’re tagged to a “New CRM Cycle” so they don’t get stale again: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📲 TEXT 1 – Reopen the Loop (Day 1)</w:t>
        <w:br w:type="textWrapping"/>
      </w:r>
      <w:r w:rsidDel="00000000" w:rsidR="00000000" w:rsidRPr="00000000">
        <w:rPr>
          <w:rtl w:val="0"/>
        </w:rPr>
        <w:t xml:space="preserve"> Hey [First Name], it’s Aaron again! Just wanted to circle back—are you still exploring health coverage options, or did you already get that taken care of?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📲 TEXT 2 – Quick Value Drop (Day 3)</w:t>
        <w:br w:type="textWrapping"/>
      </w:r>
      <w:r w:rsidDel="00000000" w:rsidR="00000000" w:rsidRPr="00000000">
        <w:rPr>
          <w:rtl w:val="0"/>
        </w:rPr>
        <w:t xml:space="preserve"> I’ve helped a lot of families lately save $100–$300/month with </w:t>
      </w:r>
      <w:r w:rsidDel="00000000" w:rsidR="00000000" w:rsidRPr="00000000">
        <w:rPr>
          <w:i w:val="1"/>
          <w:iCs w:val="1"/>
          <w:rtl w:val="0"/>
        </w:rPr>
        <w:t xml:space="preserve">better</w:t>
      </w:r>
      <w:r w:rsidDel="00000000" w:rsidR="00000000" w:rsidRPr="00000000">
        <w:rPr>
          <w:rtl w:val="0"/>
        </w:rPr>
        <w:t xml:space="preserve"> coverage. If you’re still open to reviewing options, I can text over a few quotes—no pressure either way.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📲 TEXT 3 – Scarcity Push (Day 7)</w:t>
        <w:br w:type="textWrapping"/>
      </w:r>
      <w:r w:rsidDel="00000000" w:rsidR="00000000" w:rsidRPr="00000000">
        <w:rPr>
          <w:rtl w:val="0"/>
        </w:rPr>
        <w:t xml:space="preserve"> Just a heads-up—we’ve got a few discounted private plans left that may still fit your zip. Should I check if you still qualify?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📲 TEXT 4 – Final Soft Close (Day 14)</w:t>
        <w:br w:type="textWrapping"/>
      </w:r>
      <w:r w:rsidDel="00000000" w:rsidR="00000000" w:rsidRPr="00000000">
        <w:rPr>
          <w:rtl w:val="0"/>
        </w:rPr>
        <w:t xml:space="preserve"> No worries if the timing’s not right. If anything changes down the line, I’m always happy to help you or anyone you refer over! 🙏 Stay well!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